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8AD7" w14:textId="77777777" w:rsidR="00CA737F" w:rsidRDefault="00B25BE6">
      <w:r>
        <w:rPr>
          <w:rFonts w:ascii="DIN Condensed" w:hAnsi="DIN Condensed"/>
          <w:noProof/>
          <w:sz w:val="44"/>
          <w:szCs w:val="44"/>
          <w:lang w:eastAsia="en-GB"/>
        </w:rPr>
        <w:drawing>
          <wp:anchor distT="0" distB="0" distL="114300" distR="114300" simplePos="0" relativeHeight="251663360" behindDoc="1" locked="0" layoutInCell="1" allowOverlap="1" wp14:anchorId="403F2222" wp14:editId="742B7EB9">
            <wp:simplePos x="0" y="0"/>
            <wp:positionH relativeFrom="column">
              <wp:posOffset>-869315</wp:posOffset>
            </wp:positionH>
            <wp:positionV relativeFrom="paragraph">
              <wp:posOffset>-679202</wp:posOffset>
            </wp:positionV>
            <wp:extent cx="1159510" cy="1831340"/>
            <wp:effectExtent l="0" t="0" r="8890" b="0"/>
            <wp:wrapNone/>
            <wp:docPr id="5" name="Picture 5"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08494D7" wp14:editId="3409FCF3">
            <wp:simplePos x="0" y="0"/>
            <wp:positionH relativeFrom="column">
              <wp:posOffset>-408995</wp:posOffset>
            </wp:positionH>
            <wp:positionV relativeFrom="paragraph">
              <wp:posOffset>-677407</wp:posOffset>
            </wp:positionV>
            <wp:extent cx="2760980" cy="1608455"/>
            <wp:effectExtent l="0" t="0" r="0" b="0"/>
            <wp:wrapNone/>
            <wp:docPr id="1" name="Picture 1"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83">
        <w:rPr>
          <w:rFonts w:ascii="DIN Condensed" w:hAnsi="DIN Condensed"/>
          <w:noProof/>
          <w:sz w:val="44"/>
          <w:szCs w:val="44"/>
          <w:lang w:eastAsia="en-GB"/>
        </w:rPr>
        <w:drawing>
          <wp:anchor distT="0" distB="0" distL="114300" distR="114300" simplePos="0" relativeHeight="251658239" behindDoc="1" locked="0" layoutInCell="1" allowOverlap="1" wp14:anchorId="620D78E7" wp14:editId="37E1A2FE">
            <wp:simplePos x="0" y="0"/>
            <wp:positionH relativeFrom="column">
              <wp:posOffset>-964565</wp:posOffset>
            </wp:positionH>
            <wp:positionV relativeFrom="paragraph">
              <wp:posOffset>-1025525</wp:posOffset>
            </wp:positionV>
            <wp:extent cx="7757160" cy="7757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615183">
        <w:rPr>
          <w:noProof/>
          <w:lang w:eastAsia="en-GB"/>
        </w:rPr>
        <w:drawing>
          <wp:anchor distT="0" distB="0" distL="114300" distR="114300" simplePos="0" relativeHeight="251661312" behindDoc="1" locked="0" layoutInCell="1" allowOverlap="1" wp14:anchorId="02873A3D" wp14:editId="18D1F8B3">
            <wp:simplePos x="0" y="0"/>
            <wp:positionH relativeFrom="column">
              <wp:posOffset>4737542</wp:posOffset>
            </wp:positionH>
            <wp:positionV relativeFrom="paragraph">
              <wp:posOffset>-797560</wp:posOffset>
            </wp:positionV>
            <wp:extent cx="1679575" cy="597535"/>
            <wp:effectExtent l="0" t="0" r="0" b="12065"/>
            <wp:wrapNone/>
            <wp:docPr id="2" name="Picture 2"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B1513" w14:textId="53B535D7" w:rsidR="00B25BE6" w:rsidRPr="00B25BE6" w:rsidRDefault="00B25BE6" w:rsidP="00075982">
      <w:pPr>
        <w:rPr>
          <w:rFonts w:ascii="DIN Condensed" w:hAnsi="DIN Condensed"/>
          <w:color w:val="00133D"/>
          <w:sz w:val="52"/>
          <w:szCs w:val="52"/>
          <w:u w:val="single"/>
        </w:rPr>
      </w:pPr>
      <w:r>
        <w:rPr>
          <w:rFonts w:ascii="DIN Condensed" w:hAnsi="DIN Condensed"/>
          <w:color w:val="00133D"/>
          <w:sz w:val="24"/>
          <w:szCs w:val="24"/>
        </w:rPr>
        <w:t xml:space="preserve"> </w:t>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sidR="00FE4574">
        <w:rPr>
          <w:rFonts w:ascii="DIN Condensed" w:hAnsi="DIN Condensed"/>
          <w:color w:val="00133D"/>
          <w:sz w:val="52"/>
          <w:szCs w:val="52"/>
          <w:u w:val="single"/>
        </w:rPr>
        <w:t>LESSON THREE</w:t>
      </w:r>
    </w:p>
    <w:p w14:paraId="61B451DE" w14:textId="77777777" w:rsidR="00B25BE6" w:rsidRDefault="00B25BE6" w:rsidP="00075982">
      <w:pPr>
        <w:rPr>
          <w:rFonts w:ascii="DIN Condensed" w:hAnsi="DIN Condensed"/>
          <w:color w:val="00133D"/>
          <w:sz w:val="24"/>
          <w:szCs w:val="24"/>
        </w:rPr>
      </w:pPr>
    </w:p>
    <w:p w14:paraId="3095F3D7" w14:textId="77777777" w:rsidR="00FE4574" w:rsidRDefault="00B25BE6" w:rsidP="00FE4574">
      <w:pPr>
        <w:rPr>
          <w:rFonts w:ascii="DIN Condensed" w:hAnsi="DIN Condensed"/>
          <w:color w:val="00133D"/>
          <w:sz w:val="40"/>
          <w:szCs w:val="40"/>
        </w:rPr>
      </w:pPr>
      <w:r>
        <w:rPr>
          <w:rFonts w:ascii="DIN Condensed" w:hAnsi="DIN Condensed"/>
          <w:color w:val="00133D"/>
          <w:sz w:val="40"/>
          <w:szCs w:val="40"/>
        </w:rPr>
        <w:t xml:space="preserve">Learning Objective: </w:t>
      </w:r>
      <w:r w:rsidR="00FE4574">
        <w:rPr>
          <w:rFonts w:ascii="DIN Condensed" w:hAnsi="DIN Condensed"/>
          <w:color w:val="00133D"/>
          <w:sz w:val="36"/>
          <w:szCs w:val="36"/>
        </w:rPr>
        <w:t>TO TELL STORIES THROUGH MIME AND OTHER MOVEMENT</w:t>
      </w:r>
      <w:r>
        <w:rPr>
          <w:rFonts w:ascii="DIN Condensed" w:hAnsi="DIN Condensed"/>
          <w:color w:val="00133D"/>
          <w:sz w:val="40"/>
          <w:szCs w:val="40"/>
        </w:rPr>
        <w:t>.</w:t>
      </w:r>
    </w:p>
    <w:p w14:paraId="2DAC46AC" w14:textId="77777777" w:rsidR="00FE4574" w:rsidRPr="00FE4574" w:rsidRDefault="00FE4574" w:rsidP="00FE4574">
      <w:pPr>
        <w:rPr>
          <w:rFonts w:ascii="DIN Condensed" w:hAnsi="DIN Condensed"/>
          <w:sz w:val="24"/>
          <w:szCs w:val="24"/>
        </w:rPr>
      </w:pPr>
      <w:r w:rsidRPr="00FE4574">
        <w:rPr>
          <w:rFonts w:ascii="DIN Condensed" w:hAnsi="DIN Condensed"/>
          <w:sz w:val="24"/>
          <w:szCs w:val="24"/>
        </w:rPr>
        <w:t>Welcome back true believers! In this drama lesson the children will be acting out stories through mime, movement and expression, without the luxury of using their voices. This reflects the opening of ‘Singin’ in the Rain’ where the movies were always silent. We begin with two mime and movement games.</w:t>
      </w:r>
    </w:p>
    <w:p w14:paraId="10E8EFC6" w14:textId="3973EA4D" w:rsidR="00FE4574" w:rsidRPr="00FE4574" w:rsidRDefault="00FE4574" w:rsidP="00FE4574">
      <w:pPr>
        <w:rPr>
          <w:rFonts w:ascii="DIN Condensed" w:hAnsi="DIN Condensed"/>
          <w:sz w:val="40"/>
          <w:szCs w:val="40"/>
          <w:u w:val="single"/>
        </w:rPr>
      </w:pPr>
      <w:r w:rsidRPr="00FE4574">
        <w:rPr>
          <w:rFonts w:ascii="DIN Condensed" w:hAnsi="DIN Condensed"/>
          <w:sz w:val="40"/>
          <w:szCs w:val="40"/>
          <w:u w:val="single"/>
        </w:rPr>
        <w:t>DRESSING UP BOX</w:t>
      </w:r>
    </w:p>
    <w:p w14:paraId="773A55B2" w14:textId="60D6999E" w:rsidR="00FE4574" w:rsidRPr="00FE4574" w:rsidRDefault="00FE4574" w:rsidP="00FE4574">
      <w:pPr>
        <w:pStyle w:val="ListParagraph"/>
        <w:numPr>
          <w:ilvl w:val="0"/>
          <w:numId w:val="13"/>
        </w:numPr>
        <w:rPr>
          <w:rFonts w:ascii="DIN Condensed" w:hAnsi="DIN Condensed"/>
          <w:sz w:val="24"/>
          <w:szCs w:val="24"/>
        </w:rPr>
      </w:pPr>
      <w:r w:rsidRPr="00FE4574">
        <w:rPr>
          <w:rFonts w:ascii="DIN Condensed" w:hAnsi="DIN Condensed"/>
          <w:sz w:val="24"/>
          <w:szCs w:val="24"/>
        </w:rPr>
        <w:t>Have your children sitting in a circle.</w:t>
      </w:r>
    </w:p>
    <w:p w14:paraId="13F6864D" w14:textId="6CEA5EB4" w:rsidR="00FE4574" w:rsidRPr="00FE4574" w:rsidRDefault="00FE4574" w:rsidP="00FE4574">
      <w:pPr>
        <w:pStyle w:val="ListParagraph"/>
        <w:numPr>
          <w:ilvl w:val="0"/>
          <w:numId w:val="13"/>
        </w:numPr>
        <w:rPr>
          <w:rFonts w:ascii="DIN Condensed" w:hAnsi="DIN Condensed"/>
          <w:sz w:val="24"/>
          <w:szCs w:val="24"/>
        </w:rPr>
      </w:pPr>
      <w:r w:rsidRPr="00FE4574">
        <w:rPr>
          <w:rFonts w:ascii="DIN Condensed" w:hAnsi="DIN Condensed"/>
          <w:sz w:val="24"/>
          <w:szCs w:val="24"/>
        </w:rPr>
        <w:t xml:space="preserve">Inform them that in the middle of the circle is a dressing up box full of wonderful costumes. </w:t>
      </w:r>
    </w:p>
    <w:p w14:paraId="738AFC87" w14:textId="5E914B87" w:rsidR="00FE4574" w:rsidRPr="00FE4574" w:rsidRDefault="00FE4574" w:rsidP="00FE4574">
      <w:pPr>
        <w:pStyle w:val="ListParagraph"/>
        <w:numPr>
          <w:ilvl w:val="0"/>
          <w:numId w:val="13"/>
        </w:numPr>
        <w:rPr>
          <w:rFonts w:ascii="DIN Condensed" w:hAnsi="DIN Condensed"/>
          <w:sz w:val="24"/>
          <w:szCs w:val="24"/>
        </w:rPr>
      </w:pPr>
      <w:r w:rsidRPr="00FE4574">
        <w:rPr>
          <w:rFonts w:ascii="DIN Condensed" w:hAnsi="DIN Condensed"/>
          <w:sz w:val="24"/>
          <w:szCs w:val="24"/>
        </w:rPr>
        <w:t>Instruct the children that one at a time they must enter the circle, mime opening the box and then peruse what’s inside.</w:t>
      </w:r>
    </w:p>
    <w:p w14:paraId="3606CEF7" w14:textId="0B56B271" w:rsidR="00FE4574" w:rsidRPr="00FE4574" w:rsidRDefault="00FE4574" w:rsidP="00FE4574">
      <w:pPr>
        <w:pStyle w:val="ListParagraph"/>
        <w:numPr>
          <w:ilvl w:val="0"/>
          <w:numId w:val="13"/>
        </w:numPr>
        <w:rPr>
          <w:rFonts w:ascii="DIN Condensed" w:hAnsi="DIN Condensed"/>
          <w:sz w:val="24"/>
          <w:szCs w:val="24"/>
        </w:rPr>
      </w:pPr>
      <w:r w:rsidRPr="00FE4574">
        <w:rPr>
          <w:rFonts w:ascii="DIN Condensed" w:hAnsi="DIN Condensed"/>
          <w:sz w:val="24"/>
          <w:szCs w:val="24"/>
        </w:rPr>
        <w:t>They must decide on a costume they want to wear, for example a cowboy costume or a robot costume. They mime putting on the costume and then act out whatever character they are, so if they were a cowboy they may ride on a horse or fire their pistols in the air. The child who guesses the right answer wins the next turn.</w:t>
      </w:r>
    </w:p>
    <w:p w14:paraId="3E3EA063" w14:textId="77777777" w:rsidR="00FE4574" w:rsidRPr="00FE4574" w:rsidRDefault="00FE4574" w:rsidP="00FE4574">
      <w:pPr>
        <w:rPr>
          <w:rFonts w:ascii="DIN Condensed" w:hAnsi="DIN Condensed"/>
          <w:sz w:val="24"/>
          <w:szCs w:val="24"/>
        </w:rPr>
      </w:pPr>
      <w:r w:rsidRPr="00FE4574">
        <w:rPr>
          <w:rFonts w:ascii="DIN Condensed" w:hAnsi="DIN Condensed"/>
          <w:sz w:val="24"/>
          <w:szCs w:val="24"/>
        </w:rPr>
        <w:t>This is a fabulous exercise for the children to rely on their actions and expression to make things clear.</w:t>
      </w:r>
    </w:p>
    <w:p w14:paraId="790E3F9B" w14:textId="77777777" w:rsidR="00FE4574" w:rsidRPr="00FE4574" w:rsidRDefault="00FE4574" w:rsidP="00FE4574">
      <w:pPr>
        <w:shd w:val="clear" w:color="auto" w:fill="FFFFFF"/>
        <w:spacing w:after="0" w:line="240" w:lineRule="auto"/>
        <w:textAlignment w:val="baseline"/>
        <w:rPr>
          <w:rFonts w:ascii="DIN Condensed" w:hAnsi="DIN Condensed"/>
          <w:b/>
          <w:sz w:val="40"/>
          <w:szCs w:val="40"/>
          <w:u w:val="single"/>
        </w:rPr>
      </w:pPr>
      <w:r w:rsidRPr="00FE4574">
        <w:rPr>
          <w:rFonts w:ascii="DIN Condensed" w:hAnsi="DIN Condensed"/>
          <w:b/>
          <w:sz w:val="40"/>
          <w:szCs w:val="40"/>
          <w:u w:val="single"/>
        </w:rPr>
        <w:t>SCLUPTOR AND OBJECT</w:t>
      </w:r>
    </w:p>
    <w:p w14:paraId="0D267080" w14:textId="32AB2933" w:rsidR="00FE4574" w:rsidRPr="00FE4574" w:rsidRDefault="00FE4574" w:rsidP="00FE4574">
      <w:pPr>
        <w:shd w:val="clear" w:color="auto" w:fill="FFFFFF"/>
        <w:spacing w:after="0" w:line="240" w:lineRule="auto"/>
        <w:textAlignment w:val="baseline"/>
        <w:rPr>
          <w:rFonts w:ascii="DIN Condensed" w:eastAsia="Times New Roman" w:hAnsi="DIN Condensed" w:cs="Arial"/>
          <w:color w:val="30302F"/>
          <w:sz w:val="24"/>
          <w:szCs w:val="24"/>
          <w:lang w:eastAsia="en-GB"/>
        </w:rPr>
      </w:pPr>
      <w:r w:rsidRPr="00FE4574">
        <w:rPr>
          <w:rFonts w:ascii="DIN Condensed" w:eastAsia="Times New Roman" w:hAnsi="DIN Condensed" w:cs="Arial"/>
          <w:color w:val="30302F"/>
          <w:sz w:val="24"/>
          <w:szCs w:val="24"/>
          <w:lang w:eastAsia="en-GB"/>
        </w:rPr>
        <w:t>In pairs, one person (A) is the sculptor and the other (B) is the block of clay. ‘B’ begins by standing in a neutral position; the sculptor slowly moves ‘B’s body into a new position according to the theme that is being explored. Ideally this is done without talking so that all communication is through body-language. Facial expressions can be shown by the sculptor for the statue to copy.</w:t>
      </w:r>
    </w:p>
    <w:p w14:paraId="16B6998C" w14:textId="77777777" w:rsidR="00FE4574" w:rsidRPr="00FE4574" w:rsidRDefault="00FE4574" w:rsidP="00FE4574">
      <w:pPr>
        <w:shd w:val="clear" w:color="auto" w:fill="FFFFFF"/>
        <w:spacing w:after="0" w:line="240" w:lineRule="auto"/>
        <w:textAlignment w:val="baseline"/>
        <w:rPr>
          <w:rFonts w:ascii="DIN Condensed" w:eastAsia="Times New Roman" w:hAnsi="DIN Condensed" w:cs="Arial"/>
          <w:color w:val="30302F"/>
          <w:sz w:val="24"/>
          <w:szCs w:val="24"/>
          <w:lang w:eastAsia="en-GB"/>
        </w:rPr>
      </w:pPr>
      <w:r w:rsidRPr="00FE4574">
        <w:rPr>
          <w:rFonts w:ascii="DIN Condensed" w:eastAsia="Times New Roman" w:hAnsi="DIN Condensed" w:cs="Arial"/>
          <w:color w:val="30302F"/>
          <w:sz w:val="24"/>
          <w:szCs w:val="24"/>
          <w:lang w:eastAsia="en-GB"/>
        </w:rPr>
        <w:t>Many themes can be explored using this popular technique and some examples are listed below. Once the statues are made, an ‘exhibition’ can be held so that the sculptors walk around and look at each other’s creations. After this they can swop over. Sculpting can also be done by small groups, with one person being moulded by the others until they reach consensus.</w:t>
      </w:r>
    </w:p>
    <w:p w14:paraId="762D486D" w14:textId="77777777" w:rsidR="00FE4574" w:rsidRPr="00FE4574" w:rsidRDefault="00FE4574" w:rsidP="00FE4574">
      <w:pPr>
        <w:numPr>
          <w:ilvl w:val="0"/>
          <w:numId w:val="6"/>
        </w:numPr>
        <w:spacing w:after="0" w:line="390" w:lineRule="atLeast"/>
        <w:ind w:left="0"/>
        <w:textAlignment w:val="baseline"/>
        <w:rPr>
          <w:rFonts w:ascii="DIN Condensed" w:eastAsia="Times New Roman" w:hAnsi="DIN Condensed" w:cs="Arial"/>
          <w:color w:val="30302F"/>
          <w:sz w:val="24"/>
          <w:szCs w:val="24"/>
          <w:lang w:eastAsia="en-GB"/>
        </w:rPr>
      </w:pPr>
      <w:r w:rsidRPr="00FE4574">
        <w:rPr>
          <w:rFonts w:ascii="DIN Condensed" w:eastAsia="Times New Roman" w:hAnsi="DIN Condensed" w:cs="Arial"/>
          <w:color w:val="30302F"/>
          <w:sz w:val="24"/>
          <w:szCs w:val="24"/>
          <w:lang w:eastAsia="en-GB"/>
        </w:rPr>
        <w:t>Remember that it is difficult to hold a physical position for a long period, so give a time-limit.</w:t>
      </w:r>
    </w:p>
    <w:p w14:paraId="4240831F" w14:textId="6A5370D4" w:rsidR="00FE4574" w:rsidRPr="00FE4574" w:rsidRDefault="00FE4574" w:rsidP="00FE4574">
      <w:pPr>
        <w:numPr>
          <w:ilvl w:val="0"/>
          <w:numId w:val="6"/>
        </w:numPr>
        <w:spacing w:after="0" w:line="390" w:lineRule="atLeast"/>
        <w:ind w:left="0"/>
        <w:textAlignment w:val="baseline"/>
        <w:rPr>
          <w:rFonts w:ascii="DIN Condensed" w:eastAsia="Times New Roman" w:hAnsi="DIN Condensed" w:cs="Arial"/>
          <w:color w:val="30302F"/>
          <w:sz w:val="24"/>
          <w:szCs w:val="24"/>
          <w:lang w:eastAsia="en-GB"/>
        </w:rPr>
      </w:pPr>
      <w:r w:rsidRPr="00FE4574">
        <w:rPr>
          <w:rFonts w:ascii="DIN Condensed" w:eastAsia="Times New Roman" w:hAnsi="DIN Condensed" w:cs="Arial"/>
          <w:color w:val="30302F"/>
          <w:sz w:val="24"/>
          <w:szCs w:val="24"/>
          <w:lang w:eastAsia="en-GB"/>
        </w:rPr>
        <w:t>You may like to give the sculptors paper and pen so that they can write a title or caption for their masterpiece and put i</w:t>
      </w:r>
      <w:r>
        <w:rPr>
          <w:rFonts w:ascii="DIN Condensed" w:eastAsia="Times New Roman" w:hAnsi="DIN Condensed" w:cs="Arial"/>
          <w:color w:val="30302F"/>
          <w:sz w:val="24"/>
          <w:szCs w:val="24"/>
          <w:lang w:eastAsia="en-GB"/>
        </w:rPr>
        <w:t xml:space="preserve">t </w:t>
      </w:r>
      <w:r w:rsidRPr="00FE4574">
        <w:rPr>
          <w:rFonts w:ascii="DIN Condensed" w:eastAsia="Times New Roman" w:hAnsi="DIN Condensed" w:cs="Arial"/>
          <w:color w:val="30302F"/>
          <w:sz w:val="24"/>
          <w:szCs w:val="24"/>
          <w:lang w:eastAsia="en-GB"/>
        </w:rPr>
        <w:t>in front of the statue.</w:t>
      </w:r>
      <w:bookmarkStart w:id="0" w:name="_GoBack"/>
      <w:bookmarkEnd w:id="0"/>
    </w:p>
    <w:p w14:paraId="2F1A79E4" w14:textId="77777777" w:rsidR="00FE4574" w:rsidRDefault="00FE4574" w:rsidP="00FE4574">
      <w:pPr>
        <w:shd w:val="clear" w:color="auto" w:fill="FFFFFF"/>
        <w:spacing w:after="0" w:line="240" w:lineRule="auto"/>
        <w:textAlignment w:val="baseline"/>
        <w:rPr>
          <w:rFonts w:ascii="DIN Condensed" w:eastAsia="Times New Roman" w:hAnsi="DIN Condensed" w:cs="Arial"/>
          <w:color w:val="30302F"/>
          <w:sz w:val="24"/>
          <w:szCs w:val="24"/>
          <w:lang w:eastAsia="en-GB"/>
        </w:rPr>
      </w:pPr>
      <w:r w:rsidRPr="00FE4574">
        <w:rPr>
          <w:rFonts w:ascii="DIN Condensed" w:eastAsia="Times New Roman" w:hAnsi="DIN Condensed" w:cs="Arial"/>
          <w:b/>
          <w:bCs/>
          <w:color w:val="30302F"/>
          <w:sz w:val="24"/>
          <w:szCs w:val="24"/>
          <w:bdr w:val="none" w:sz="0" w:space="0" w:color="auto" w:frame="1"/>
          <w:lang w:eastAsia="en-GB"/>
        </w:rPr>
        <w:t>Useful themes include:</w:t>
      </w:r>
      <w:r w:rsidRPr="00FE4574">
        <w:rPr>
          <w:rFonts w:ascii="DIN Condensed" w:eastAsia="Times New Roman" w:hAnsi="DIN Condensed" w:cs="Arial"/>
          <w:color w:val="30302F"/>
          <w:sz w:val="24"/>
          <w:szCs w:val="24"/>
          <w:lang w:eastAsia="en-GB"/>
        </w:rPr>
        <w:br/>
        <w:t>Emotions</w:t>
      </w:r>
      <w:r w:rsidRPr="00FE4574">
        <w:rPr>
          <w:rFonts w:ascii="DIN Condensed" w:eastAsia="Times New Roman" w:hAnsi="DIN Condensed" w:cs="Arial"/>
          <w:color w:val="30302F"/>
          <w:sz w:val="24"/>
          <w:szCs w:val="24"/>
          <w:lang w:eastAsia="en-GB"/>
        </w:rPr>
        <w:br/>
        <w:t>Animals</w:t>
      </w:r>
      <w:r w:rsidRPr="00FE4574">
        <w:rPr>
          <w:rFonts w:ascii="DIN Condensed" w:eastAsia="Times New Roman" w:hAnsi="DIN Condensed" w:cs="Arial"/>
          <w:color w:val="30302F"/>
          <w:sz w:val="24"/>
          <w:szCs w:val="24"/>
          <w:lang w:eastAsia="en-GB"/>
        </w:rPr>
        <w:br/>
        <w:t>Hobbies</w:t>
      </w:r>
      <w:r w:rsidRPr="00FE4574">
        <w:rPr>
          <w:rFonts w:ascii="DIN Condensed" w:eastAsia="Times New Roman" w:hAnsi="DIN Condensed" w:cs="Arial"/>
          <w:color w:val="30302F"/>
          <w:sz w:val="24"/>
          <w:szCs w:val="24"/>
          <w:lang w:eastAsia="en-GB"/>
        </w:rPr>
        <w:br/>
        <w:t>Occupations</w:t>
      </w:r>
      <w:r w:rsidRPr="00FE4574">
        <w:rPr>
          <w:rFonts w:ascii="DIN Condensed" w:eastAsia="Times New Roman" w:hAnsi="DIN Condensed" w:cs="Arial"/>
          <w:color w:val="30302F"/>
          <w:sz w:val="24"/>
          <w:szCs w:val="24"/>
          <w:lang w:eastAsia="en-GB"/>
        </w:rPr>
        <w:br/>
        <w:t>Characters from a story</w:t>
      </w:r>
      <w:r w:rsidRPr="00FE4574">
        <w:rPr>
          <w:rFonts w:ascii="DIN Condensed" w:eastAsia="Times New Roman" w:hAnsi="DIN Condensed" w:cs="Arial"/>
          <w:color w:val="30302F"/>
          <w:sz w:val="24"/>
          <w:szCs w:val="24"/>
          <w:lang w:eastAsia="en-GB"/>
        </w:rPr>
        <w:br/>
        <w:t>Modern art</w:t>
      </w:r>
    </w:p>
    <w:p w14:paraId="2FF9E692" w14:textId="77777777" w:rsidR="00FE4574" w:rsidRDefault="00FE4574" w:rsidP="00FE4574">
      <w:pPr>
        <w:shd w:val="clear" w:color="auto" w:fill="FFFFFF"/>
        <w:spacing w:after="0" w:line="240" w:lineRule="auto"/>
        <w:textAlignment w:val="baseline"/>
        <w:rPr>
          <w:rFonts w:ascii="DIN Condensed" w:eastAsia="Times New Roman" w:hAnsi="DIN Condensed" w:cs="Arial"/>
          <w:color w:val="30302F"/>
          <w:sz w:val="24"/>
          <w:szCs w:val="24"/>
          <w:lang w:eastAsia="en-GB"/>
        </w:rPr>
      </w:pPr>
    </w:p>
    <w:p w14:paraId="66E8FAB7" w14:textId="5ED3E64B" w:rsidR="00FE4574" w:rsidRPr="00FE4574" w:rsidRDefault="00FE4574" w:rsidP="00FE4574">
      <w:pPr>
        <w:shd w:val="clear" w:color="auto" w:fill="FFFFFF"/>
        <w:spacing w:after="0" w:line="240" w:lineRule="auto"/>
        <w:textAlignment w:val="baseline"/>
        <w:rPr>
          <w:rFonts w:ascii="DIN Condensed" w:eastAsia="Times New Roman" w:hAnsi="DIN Condensed" w:cs="Arial"/>
          <w:color w:val="30302F"/>
          <w:sz w:val="24"/>
          <w:szCs w:val="24"/>
          <w:lang w:eastAsia="en-GB"/>
        </w:rPr>
      </w:pPr>
    </w:p>
    <w:p w14:paraId="102B1A40" w14:textId="5F1AF2ED" w:rsidR="00FE4574" w:rsidRDefault="00FE4574" w:rsidP="00FE4574">
      <w:pPr>
        <w:shd w:val="clear" w:color="auto" w:fill="FFFFFF"/>
        <w:spacing w:after="0" w:line="240" w:lineRule="auto"/>
        <w:textAlignment w:val="baseline"/>
        <w:rPr>
          <w:rFonts w:ascii="DIN Condensed" w:eastAsia="Times New Roman" w:hAnsi="DIN Condensed" w:cs="Arial"/>
          <w:b/>
          <w:color w:val="30302F"/>
          <w:sz w:val="24"/>
          <w:szCs w:val="24"/>
          <w:lang w:eastAsia="en-GB"/>
        </w:rPr>
      </w:pPr>
    </w:p>
    <w:p w14:paraId="0D884802" w14:textId="7A5C2030" w:rsidR="00A5327B" w:rsidRPr="00936325" w:rsidRDefault="00FE4574" w:rsidP="00B25BE6">
      <w:pPr>
        <w:rPr>
          <w:rFonts w:ascii="DIN Condensed" w:hAnsi="DIN Condensed"/>
          <w:color w:val="00133D"/>
          <w:sz w:val="24"/>
          <w:szCs w:val="24"/>
        </w:rPr>
      </w:pPr>
      <w:r>
        <w:rPr>
          <w:rFonts w:ascii="DIN Condensed" w:hAnsi="DIN Condensed"/>
          <w:noProof/>
          <w:sz w:val="44"/>
          <w:szCs w:val="44"/>
          <w:lang w:eastAsia="en-GB"/>
        </w:rPr>
        <w:lastRenderedPageBreak/>
        <mc:AlternateContent>
          <mc:Choice Requires="wps">
            <w:drawing>
              <wp:anchor distT="0" distB="0" distL="114300" distR="114300" simplePos="0" relativeHeight="251669504" behindDoc="0" locked="0" layoutInCell="1" allowOverlap="1" wp14:anchorId="3B4BD1CA" wp14:editId="6D22B144">
                <wp:simplePos x="0" y="0"/>
                <wp:positionH relativeFrom="column">
                  <wp:posOffset>-62865</wp:posOffset>
                </wp:positionH>
                <wp:positionV relativeFrom="paragraph">
                  <wp:posOffset>1202055</wp:posOffset>
                </wp:positionV>
                <wp:extent cx="5829300" cy="76581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5829300" cy="765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B97DCA" w14:textId="3AF71EDF" w:rsidR="00FE4574" w:rsidRDefault="00FE4574" w:rsidP="00FE4574">
                            <w:pPr>
                              <w:rPr>
                                <w:rFonts w:ascii="DIN Condensed" w:eastAsia="Times New Roman" w:hAnsi="DIN Condensed" w:cs="Arial"/>
                                <w:b/>
                                <w:color w:val="30302F"/>
                                <w:sz w:val="40"/>
                                <w:szCs w:val="40"/>
                                <w:lang w:eastAsia="en-GB"/>
                              </w:rPr>
                            </w:pPr>
                            <w:r>
                              <w:rPr>
                                <w:rFonts w:ascii="DIN Condensed" w:eastAsia="Times New Roman" w:hAnsi="DIN Condensed" w:cs="Arial"/>
                                <w:b/>
                                <w:color w:val="30302F"/>
                                <w:sz w:val="40"/>
                                <w:szCs w:val="40"/>
                                <w:lang w:eastAsia="en-GB"/>
                              </w:rPr>
                              <w:t>CAUGHT IN THE ACT!</w:t>
                            </w:r>
                          </w:p>
                          <w:p w14:paraId="763A7067" w14:textId="7618BC6E" w:rsidR="00FE4574" w:rsidRDefault="00FE4574" w:rsidP="00FE4574">
                            <w:pPr>
                              <w:rPr>
                                <w:rFonts w:ascii="DIN Condensed" w:hAnsi="DIN Condensed"/>
                                <w:sz w:val="24"/>
                                <w:szCs w:val="24"/>
                              </w:rPr>
                            </w:pPr>
                            <w:r>
                              <w:rPr>
                                <w:rFonts w:ascii="DIN Condensed" w:hAnsi="DIN Condensed"/>
                                <w:sz w:val="24"/>
                                <w:szCs w:val="24"/>
                              </w:rPr>
                              <w:t xml:space="preserve">Now it’s time to put their miming skills to the test. Inform your students that they will now tell a story through three pictures. A story of </w:t>
                            </w:r>
                            <w:r w:rsidR="001728A6">
                              <w:rPr>
                                <w:rFonts w:ascii="DIN Condensed" w:hAnsi="DIN Condensed"/>
                                <w:sz w:val="24"/>
                                <w:szCs w:val="24"/>
                              </w:rPr>
                              <w:t>mischief</w:t>
                            </w:r>
                            <w:r>
                              <w:rPr>
                                <w:rFonts w:ascii="DIN Condensed" w:hAnsi="DIN Condensed"/>
                                <w:sz w:val="24"/>
                                <w:szCs w:val="24"/>
                              </w:rPr>
                              <w:t xml:space="preserve">. </w:t>
                            </w:r>
                            <w:r w:rsidR="001728A6">
                              <w:rPr>
                                <w:rFonts w:ascii="DIN Condensed" w:hAnsi="DIN Condensed"/>
                                <w:sz w:val="24"/>
                                <w:szCs w:val="24"/>
                              </w:rPr>
                              <w:t>Ask them if they have ever been caught doing something they shouldn’t. For example, stealing a biscuit from the biscuit tin or other shenanigans. After discussion allocate them into small groups and ask them to create three tables they could go further with ideas and it be something as dramatic as a bank robbery, or stealing jewels. The tableaus are as follows:</w:t>
                            </w:r>
                          </w:p>
                          <w:p w14:paraId="603A9658" w14:textId="37A658ED"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Committing the crime</w:t>
                            </w:r>
                          </w:p>
                          <w:p w14:paraId="113EF76A" w14:textId="1496EE86"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Being caught</w:t>
                            </w:r>
                          </w:p>
                          <w:p w14:paraId="03AE5784" w14:textId="75CAFD8B"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The Consequences of the action/s</w:t>
                            </w:r>
                          </w:p>
                          <w:p w14:paraId="286DA768" w14:textId="77777777" w:rsidR="001728A6" w:rsidRDefault="001728A6" w:rsidP="001728A6">
                            <w:pPr>
                              <w:rPr>
                                <w:rFonts w:ascii="DIN Condensed" w:hAnsi="DIN Condensed"/>
                                <w:sz w:val="24"/>
                                <w:szCs w:val="24"/>
                              </w:rPr>
                            </w:pPr>
                          </w:p>
                          <w:p w14:paraId="593019D0" w14:textId="7EFEE965" w:rsidR="001728A6" w:rsidRDefault="001728A6" w:rsidP="001728A6">
                            <w:pPr>
                              <w:rPr>
                                <w:rFonts w:ascii="DIN Condensed" w:hAnsi="DIN Condensed"/>
                                <w:sz w:val="24"/>
                                <w:szCs w:val="24"/>
                              </w:rPr>
                            </w:pPr>
                            <w:r>
                              <w:rPr>
                                <w:rFonts w:ascii="DIN Condensed" w:hAnsi="DIN Condensed"/>
                                <w:sz w:val="24"/>
                                <w:szCs w:val="24"/>
                              </w:rPr>
                              <w:t>Once preformed, now ask them to take those three pictures and turn them into a scene but without voices and sounds. Encourage body language and emotions.</w:t>
                            </w:r>
                          </w:p>
                          <w:p w14:paraId="337DEE2D" w14:textId="77777777" w:rsidR="001728A6" w:rsidRDefault="001728A6" w:rsidP="001728A6">
                            <w:pPr>
                              <w:rPr>
                                <w:rFonts w:ascii="DIN Condensed" w:hAnsi="DIN Condensed"/>
                                <w:sz w:val="24"/>
                                <w:szCs w:val="24"/>
                              </w:rPr>
                            </w:pPr>
                          </w:p>
                          <w:p w14:paraId="4D58802F" w14:textId="7C1E79DD" w:rsidR="001728A6" w:rsidRPr="001728A6" w:rsidRDefault="001728A6" w:rsidP="001728A6">
                            <w:pPr>
                              <w:rPr>
                                <w:rFonts w:ascii="DIN Condensed" w:hAnsi="DIN Condensed"/>
                                <w:sz w:val="24"/>
                                <w:szCs w:val="24"/>
                              </w:rPr>
                            </w:pPr>
                            <w:r>
                              <w:rPr>
                                <w:rFonts w:ascii="DIN Condensed" w:hAnsi="DIN Condensed"/>
                                <w:sz w:val="24"/>
                                <w:szCs w:val="24"/>
                              </w:rPr>
                              <w:t>This is a wonderful exercise for storytelling and should give a good understanding that sound isn’t necessarily essential for getting ideas across and communicating.</w:t>
                            </w:r>
                          </w:p>
                          <w:p w14:paraId="01A17089" w14:textId="77777777" w:rsidR="00FE4574" w:rsidRDefault="00FE4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4BD1CA" id="_x0000_t202" coordsize="21600,21600" o:spt="202" path="m0,0l0,21600,21600,21600,21600,0xe">
                <v:stroke joinstyle="miter"/>
                <v:path gradientshapeok="t" o:connecttype="rect"/>
              </v:shapetype>
              <v:shape id="Text Box 37" o:spid="_x0000_s1026" type="#_x0000_t202" style="position:absolute;margin-left:-4.95pt;margin-top:94.65pt;width:459pt;height:6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" filled="f" stroked="f">
                <v:textbox>
                  <w:txbxContent>
                    <w:p w14:paraId="49B97DCA" w14:textId="3AF71EDF" w:rsidR="00FE4574" w:rsidRDefault="00FE4574" w:rsidP="00FE4574">
                      <w:pPr>
                        <w:rPr>
                          <w:rFonts w:ascii="DIN Condensed" w:eastAsia="Times New Roman" w:hAnsi="DIN Condensed" w:cs="Arial"/>
                          <w:b/>
                          <w:color w:val="30302F"/>
                          <w:sz w:val="40"/>
                          <w:szCs w:val="40"/>
                          <w:lang w:eastAsia="en-GB"/>
                        </w:rPr>
                      </w:pPr>
                      <w:r>
                        <w:rPr>
                          <w:rFonts w:ascii="DIN Condensed" w:eastAsia="Times New Roman" w:hAnsi="DIN Condensed" w:cs="Arial"/>
                          <w:b/>
                          <w:color w:val="30302F"/>
                          <w:sz w:val="40"/>
                          <w:szCs w:val="40"/>
                          <w:lang w:eastAsia="en-GB"/>
                        </w:rPr>
                        <w:t>CAUGHT IN THE ACT!</w:t>
                      </w:r>
                    </w:p>
                    <w:p w14:paraId="763A7067" w14:textId="7618BC6E" w:rsidR="00FE4574" w:rsidRDefault="00FE4574" w:rsidP="00FE4574">
                      <w:pPr>
                        <w:rPr>
                          <w:rFonts w:ascii="DIN Condensed" w:hAnsi="DIN Condensed"/>
                          <w:sz w:val="24"/>
                          <w:szCs w:val="24"/>
                        </w:rPr>
                      </w:pPr>
                      <w:r>
                        <w:rPr>
                          <w:rFonts w:ascii="DIN Condensed" w:hAnsi="DIN Condensed"/>
                          <w:sz w:val="24"/>
                          <w:szCs w:val="24"/>
                        </w:rPr>
                        <w:t xml:space="preserve">Now it’s time to put their miming skills to the test. Inform your students that they will now tell a story through three pictures. A story of </w:t>
                      </w:r>
                      <w:r w:rsidR="001728A6">
                        <w:rPr>
                          <w:rFonts w:ascii="DIN Condensed" w:hAnsi="DIN Condensed"/>
                          <w:sz w:val="24"/>
                          <w:szCs w:val="24"/>
                        </w:rPr>
                        <w:t>mischief</w:t>
                      </w:r>
                      <w:r>
                        <w:rPr>
                          <w:rFonts w:ascii="DIN Condensed" w:hAnsi="DIN Condensed"/>
                          <w:sz w:val="24"/>
                          <w:szCs w:val="24"/>
                        </w:rPr>
                        <w:t xml:space="preserve">. </w:t>
                      </w:r>
                      <w:r w:rsidR="001728A6">
                        <w:rPr>
                          <w:rFonts w:ascii="DIN Condensed" w:hAnsi="DIN Condensed"/>
                          <w:sz w:val="24"/>
                          <w:szCs w:val="24"/>
                        </w:rPr>
                        <w:t>Ask them if they have ever been caught doing something they shouldn’t. For example, stealing a biscuit from the biscuit tin or other shenanigans. After discussion allocate them into small groups and ask them to create three tables they could go further with ideas and it be something as dramatic as a bank robbery, or stealing jewels. The tableaus are as follows:</w:t>
                      </w:r>
                    </w:p>
                    <w:p w14:paraId="603A9658" w14:textId="37A658ED"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Committing the crime</w:t>
                      </w:r>
                    </w:p>
                    <w:p w14:paraId="113EF76A" w14:textId="1496EE86"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Being caught</w:t>
                      </w:r>
                    </w:p>
                    <w:p w14:paraId="03AE5784" w14:textId="75CAFD8B" w:rsidR="001728A6" w:rsidRDefault="001728A6" w:rsidP="001728A6">
                      <w:pPr>
                        <w:pStyle w:val="ListParagraph"/>
                        <w:numPr>
                          <w:ilvl w:val="0"/>
                          <w:numId w:val="14"/>
                        </w:numPr>
                        <w:rPr>
                          <w:rFonts w:ascii="DIN Condensed" w:hAnsi="DIN Condensed"/>
                          <w:sz w:val="24"/>
                          <w:szCs w:val="24"/>
                        </w:rPr>
                      </w:pPr>
                      <w:r>
                        <w:rPr>
                          <w:rFonts w:ascii="DIN Condensed" w:hAnsi="DIN Condensed"/>
                          <w:sz w:val="24"/>
                          <w:szCs w:val="24"/>
                        </w:rPr>
                        <w:t>The Consequences of the action/s</w:t>
                      </w:r>
                    </w:p>
                    <w:p w14:paraId="286DA768" w14:textId="77777777" w:rsidR="001728A6" w:rsidRDefault="001728A6" w:rsidP="001728A6">
                      <w:pPr>
                        <w:rPr>
                          <w:rFonts w:ascii="DIN Condensed" w:hAnsi="DIN Condensed"/>
                          <w:sz w:val="24"/>
                          <w:szCs w:val="24"/>
                        </w:rPr>
                      </w:pPr>
                    </w:p>
                    <w:p w14:paraId="593019D0" w14:textId="7EFEE965" w:rsidR="001728A6" w:rsidRDefault="001728A6" w:rsidP="001728A6">
                      <w:pPr>
                        <w:rPr>
                          <w:rFonts w:ascii="DIN Condensed" w:hAnsi="DIN Condensed"/>
                          <w:sz w:val="24"/>
                          <w:szCs w:val="24"/>
                        </w:rPr>
                      </w:pPr>
                      <w:r>
                        <w:rPr>
                          <w:rFonts w:ascii="DIN Condensed" w:hAnsi="DIN Condensed"/>
                          <w:sz w:val="24"/>
                          <w:szCs w:val="24"/>
                        </w:rPr>
                        <w:t>Once preformed, now ask them to take those three pictures and turn them into a scene but without voices and sounds. Encourage body language and emotions.</w:t>
                      </w:r>
                    </w:p>
                    <w:p w14:paraId="337DEE2D" w14:textId="77777777" w:rsidR="001728A6" w:rsidRDefault="001728A6" w:rsidP="001728A6">
                      <w:pPr>
                        <w:rPr>
                          <w:rFonts w:ascii="DIN Condensed" w:hAnsi="DIN Condensed"/>
                          <w:sz w:val="24"/>
                          <w:szCs w:val="24"/>
                        </w:rPr>
                      </w:pPr>
                    </w:p>
                    <w:p w14:paraId="4D58802F" w14:textId="7C1E79DD" w:rsidR="001728A6" w:rsidRPr="001728A6" w:rsidRDefault="001728A6" w:rsidP="001728A6">
                      <w:pPr>
                        <w:rPr>
                          <w:rFonts w:ascii="DIN Condensed" w:hAnsi="DIN Condensed"/>
                          <w:sz w:val="24"/>
                          <w:szCs w:val="24"/>
                        </w:rPr>
                      </w:pPr>
                      <w:r>
                        <w:rPr>
                          <w:rFonts w:ascii="DIN Condensed" w:hAnsi="DIN Condensed"/>
                          <w:sz w:val="24"/>
                          <w:szCs w:val="24"/>
                        </w:rPr>
                        <w:t>This is a wonderful exercise for storytelling and should give a good understanding that sound isn’t necessarily essential for getting ideas across and communicating.</w:t>
                      </w:r>
                    </w:p>
                    <w:p w14:paraId="01A17089" w14:textId="77777777" w:rsidR="00FE4574" w:rsidRDefault="00FE4574"/>
                  </w:txbxContent>
                </v:textbox>
                <w10:wrap type="square"/>
              </v:shape>
            </w:pict>
          </mc:Fallback>
        </mc:AlternateContent>
      </w:r>
      <w:r>
        <w:rPr>
          <w:rFonts w:ascii="DIN Condensed" w:hAnsi="DIN Condensed"/>
          <w:noProof/>
          <w:sz w:val="44"/>
          <w:szCs w:val="44"/>
          <w:lang w:eastAsia="en-GB"/>
        </w:rPr>
        <w:drawing>
          <wp:anchor distT="0" distB="0" distL="114300" distR="114300" simplePos="0" relativeHeight="251668480" behindDoc="1" locked="0" layoutInCell="1" allowOverlap="1" wp14:anchorId="1258DAE8" wp14:editId="1F0F434A">
            <wp:simplePos x="0" y="0"/>
            <wp:positionH relativeFrom="column">
              <wp:posOffset>-882015</wp:posOffset>
            </wp:positionH>
            <wp:positionV relativeFrom="paragraph">
              <wp:posOffset>-679450</wp:posOffset>
            </wp:positionV>
            <wp:extent cx="1159510" cy="1831340"/>
            <wp:effectExtent l="0" t="0" r="8890" b="0"/>
            <wp:wrapNone/>
            <wp:docPr id="36" name="Picture 36"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9F3A2EF" wp14:editId="6E146262">
            <wp:simplePos x="0" y="0"/>
            <wp:positionH relativeFrom="column">
              <wp:posOffset>4724400</wp:posOffset>
            </wp:positionH>
            <wp:positionV relativeFrom="paragraph">
              <wp:posOffset>-798195</wp:posOffset>
            </wp:positionV>
            <wp:extent cx="1679575" cy="597535"/>
            <wp:effectExtent l="0" t="0" r="0" b="12065"/>
            <wp:wrapNone/>
            <wp:docPr id="35" name="Picture 35"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1B703ED8" wp14:editId="2966D704">
            <wp:simplePos x="0" y="0"/>
            <wp:positionH relativeFrom="column">
              <wp:posOffset>-421640</wp:posOffset>
            </wp:positionH>
            <wp:positionV relativeFrom="paragraph">
              <wp:posOffset>-677545</wp:posOffset>
            </wp:positionV>
            <wp:extent cx="2760980" cy="1608455"/>
            <wp:effectExtent l="0" t="0" r="0" b="0"/>
            <wp:wrapNone/>
            <wp:docPr id="34" name="Picture 34"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lang w:eastAsia="en-GB"/>
        </w:rPr>
        <w:drawing>
          <wp:anchor distT="0" distB="0" distL="114300" distR="114300" simplePos="0" relativeHeight="251665408" behindDoc="1" locked="0" layoutInCell="1" allowOverlap="1" wp14:anchorId="6849885E" wp14:editId="222B0ECC">
            <wp:simplePos x="0" y="0"/>
            <wp:positionH relativeFrom="column">
              <wp:posOffset>-977265</wp:posOffset>
            </wp:positionH>
            <wp:positionV relativeFrom="page">
              <wp:posOffset>-111760</wp:posOffset>
            </wp:positionV>
            <wp:extent cx="7757160" cy="7757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p>
    <w:sectPr w:rsidR="00A5327B" w:rsidRPr="00936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Condensed">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C6E"/>
    <w:multiLevelType w:val="hybridMultilevel"/>
    <w:tmpl w:val="26C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E1D86"/>
    <w:multiLevelType w:val="hybridMultilevel"/>
    <w:tmpl w:val="9B9E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F83547"/>
    <w:multiLevelType w:val="hybridMultilevel"/>
    <w:tmpl w:val="41DAB67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
    <w:nsid w:val="235B06F9"/>
    <w:multiLevelType w:val="hybridMultilevel"/>
    <w:tmpl w:val="56C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F05C6"/>
    <w:multiLevelType w:val="hybridMultilevel"/>
    <w:tmpl w:val="A04C0B4E"/>
    <w:lvl w:ilvl="0" w:tplc="0D3C0810">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C4A32"/>
    <w:multiLevelType w:val="hybridMultilevel"/>
    <w:tmpl w:val="438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6589F"/>
    <w:multiLevelType w:val="hybridMultilevel"/>
    <w:tmpl w:val="44FCCA9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7">
    <w:nsid w:val="318C7862"/>
    <w:multiLevelType w:val="hybridMultilevel"/>
    <w:tmpl w:val="865C0746"/>
    <w:lvl w:ilvl="0" w:tplc="65BE844A">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E6106"/>
    <w:multiLevelType w:val="hybridMultilevel"/>
    <w:tmpl w:val="DF2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0938D4"/>
    <w:multiLevelType w:val="multilevel"/>
    <w:tmpl w:val="DDF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A0637"/>
    <w:multiLevelType w:val="hybridMultilevel"/>
    <w:tmpl w:val="4DA41B2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1">
    <w:nsid w:val="6AF9326E"/>
    <w:multiLevelType w:val="hybridMultilevel"/>
    <w:tmpl w:val="EB1E6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B711C8E"/>
    <w:multiLevelType w:val="hybridMultilevel"/>
    <w:tmpl w:val="390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DC495C"/>
    <w:multiLevelType w:val="hybridMultilevel"/>
    <w:tmpl w:val="0A7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10"/>
  </w:num>
  <w:num w:numId="8">
    <w:abstractNumId w:val="12"/>
  </w:num>
  <w:num w:numId="9">
    <w:abstractNumId w:val="6"/>
  </w:num>
  <w:num w:numId="10">
    <w:abstractNumId w:val="13"/>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82"/>
    <w:rsid w:val="00075982"/>
    <w:rsid w:val="000B7808"/>
    <w:rsid w:val="001728A6"/>
    <w:rsid w:val="00374B53"/>
    <w:rsid w:val="0039446C"/>
    <w:rsid w:val="00615183"/>
    <w:rsid w:val="0066231A"/>
    <w:rsid w:val="00727372"/>
    <w:rsid w:val="007667CB"/>
    <w:rsid w:val="00826EAA"/>
    <w:rsid w:val="008D15FA"/>
    <w:rsid w:val="00936325"/>
    <w:rsid w:val="0095304C"/>
    <w:rsid w:val="0097694E"/>
    <w:rsid w:val="009C2B93"/>
    <w:rsid w:val="009D4B34"/>
    <w:rsid w:val="00A41675"/>
    <w:rsid w:val="00A5327B"/>
    <w:rsid w:val="00AE0C2B"/>
    <w:rsid w:val="00B25BE6"/>
    <w:rsid w:val="00C31C73"/>
    <w:rsid w:val="00CE38B6"/>
    <w:rsid w:val="00E91E6B"/>
    <w:rsid w:val="00E976B1"/>
    <w:rsid w:val="00FE45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BC8"/>
  <w15:chartTrackingRefBased/>
  <w15:docId w15:val="{896C3963-4B0F-47AC-90A7-86DD31A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82"/>
    <w:pPr>
      <w:ind w:left="720"/>
      <w:contextualSpacing/>
    </w:pPr>
  </w:style>
  <w:style w:type="paragraph" w:styleId="NormalWeb">
    <w:name w:val="Normal (Web)"/>
    <w:basedOn w:val="Normal"/>
    <w:uiPriority w:val="99"/>
    <w:semiHidden/>
    <w:unhideWhenUsed/>
    <w:rsid w:val="00A53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099">
      <w:bodyDiv w:val="1"/>
      <w:marLeft w:val="0"/>
      <w:marRight w:val="0"/>
      <w:marTop w:val="0"/>
      <w:marBottom w:val="0"/>
      <w:divBdr>
        <w:top w:val="none" w:sz="0" w:space="0" w:color="auto"/>
        <w:left w:val="none" w:sz="0" w:space="0" w:color="auto"/>
        <w:bottom w:val="none" w:sz="0" w:space="0" w:color="auto"/>
        <w:right w:val="none" w:sz="0" w:space="0" w:color="auto"/>
      </w:divBdr>
      <w:divsChild>
        <w:div w:id="1715931967">
          <w:marLeft w:val="0"/>
          <w:marRight w:val="0"/>
          <w:marTop w:val="0"/>
          <w:marBottom w:val="0"/>
          <w:divBdr>
            <w:top w:val="none" w:sz="0" w:space="0" w:color="auto"/>
            <w:left w:val="none" w:sz="0" w:space="0" w:color="auto"/>
            <w:bottom w:val="none" w:sz="0" w:space="0" w:color="auto"/>
            <w:right w:val="none" w:sz="0" w:space="0" w:color="auto"/>
          </w:divBdr>
        </w:div>
        <w:div w:id="1854369102">
          <w:marLeft w:val="0"/>
          <w:marRight w:val="0"/>
          <w:marTop w:val="0"/>
          <w:marBottom w:val="0"/>
          <w:divBdr>
            <w:top w:val="none" w:sz="0" w:space="0" w:color="auto"/>
            <w:left w:val="none" w:sz="0" w:space="0" w:color="auto"/>
            <w:bottom w:val="none" w:sz="0" w:space="0" w:color="auto"/>
            <w:right w:val="none" w:sz="0" w:space="0" w:color="auto"/>
          </w:divBdr>
        </w:div>
        <w:div w:id="2107341424">
          <w:marLeft w:val="0"/>
          <w:marRight w:val="0"/>
          <w:marTop w:val="0"/>
          <w:marBottom w:val="0"/>
          <w:divBdr>
            <w:top w:val="none" w:sz="0" w:space="0" w:color="auto"/>
            <w:left w:val="none" w:sz="0" w:space="0" w:color="auto"/>
            <w:bottom w:val="none" w:sz="0" w:space="0" w:color="auto"/>
            <w:right w:val="none" w:sz="0" w:space="0" w:color="auto"/>
          </w:divBdr>
        </w:div>
        <w:div w:id="1470703444">
          <w:marLeft w:val="0"/>
          <w:marRight w:val="0"/>
          <w:marTop w:val="0"/>
          <w:marBottom w:val="0"/>
          <w:divBdr>
            <w:top w:val="none" w:sz="0" w:space="0" w:color="auto"/>
            <w:left w:val="none" w:sz="0" w:space="0" w:color="auto"/>
            <w:bottom w:val="none" w:sz="0" w:space="0" w:color="auto"/>
            <w:right w:val="none" w:sz="0" w:space="0" w:color="auto"/>
          </w:divBdr>
        </w:div>
        <w:div w:id="1376269230">
          <w:marLeft w:val="0"/>
          <w:marRight w:val="0"/>
          <w:marTop w:val="0"/>
          <w:marBottom w:val="0"/>
          <w:divBdr>
            <w:top w:val="none" w:sz="0" w:space="0" w:color="auto"/>
            <w:left w:val="none" w:sz="0" w:space="0" w:color="auto"/>
            <w:bottom w:val="none" w:sz="0" w:space="0" w:color="auto"/>
            <w:right w:val="none" w:sz="0" w:space="0" w:color="auto"/>
          </w:divBdr>
        </w:div>
        <w:div w:id="571811740">
          <w:marLeft w:val="0"/>
          <w:marRight w:val="0"/>
          <w:marTop w:val="0"/>
          <w:marBottom w:val="0"/>
          <w:divBdr>
            <w:top w:val="none" w:sz="0" w:space="0" w:color="auto"/>
            <w:left w:val="none" w:sz="0" w:space="0" w:color="auto"/>
            <w:bottom w:val="none" w:sz="0" w:space="0" w:color="auto"/>
            <w:right w:val="none" w:sz="0" w:space="0" w:color="auto"/>
          </w:divBdr>
        </w:div>
      </w:divsChild>
    </w:div>
    <w:div w:id="729500333">
      <w:bodyDiv w:val="1"/>
      <w:marLeft w:val="0"/>
      <w:marRight w:val="0"/>
      <w:marTop w:val="0"/>
      <w:marBottom w:val="0"/>
      <w:divBdr>
        <w:top w:val="none" w:sz="0" w:space="0" w:color="auto"/>
        <w:left w:val="none" w:sz="0" w:space="0" w:color="auto"/>
        <w:bottom w:val="none" w:sz="0" w:space="0" w:color="auto"/>
        <w:right w:val="none" w:sz="0" w:space="0" w:color="auto"/>
      </w:divBdr>
      <w:divsChild>
        <w:div w:id="48386002">
          <w:marLeft w:val="0"/>
          <w:marRight w:val="0"/>
          <w:marTop w:val="0"/>
          <w:marBottom w:val="0"/>
          <w:divBdr>
            <w:top w:val="none" w:sz="0" w:space="0" w:color="auto"/>
            <w:left w:val="none" w:sz="0" w:space="0" w:color="auto"/>
            <w:bottom w:val="none" w:sz="0" w:space="0" w:color="auto"/>
            <w:right w:val="none" w:sz="0" w:space="0" w:color="auto"/>
          </w:divBdr>
        </w:div>
        <w:div w:id="1318873877">
          <w:marLeft w:val="0"/>
          <w:marRight w:val="0"/>
          <w:marTop w:val="0"/>
          <w:marBottom w:val="0"/>
          <w:divBdr>
            <w:top w:val="none" w:sz="0" w:space="0" w:color="auto"/>
            <w:left w:val="none" w:sz="0" w:space="0" w:color="auto"/>
            <w:bottom w:val="none" w:sz="0" w:space="0" w:color="auto"/>
            <w:right w:val="none" w:sz="0" w:space="0" w:color="auto"/>
          </w:divBdr>
        </w:div>
        <w:div w:id="1017120885">
          <w:marLeft w:val="0"/>
          <w:marRight w:val="0"/>
          <w:marTop w:val="0"/>
          <w:marBottom w:val="0"/>
          <w:divBdr>
            <w:top w:val="none" w:sz="0" w:space="0" w:color="auto"/>
            <w:left w:val="none" w:sz="0" w:space="0" w:color="auto"/>
            <w:bottom w:val="none" w:sz="0" w:space="0" w:color="auto"/>
            <w:right w:val="none" w:sz="0" w:space="0" w:color="auto"/>
          </w:divBdr>
        </w:div>
        <w:div w:id="1839661480">
          <w:marLeft w:val="0"/>
          <w:marRight w:val="0"/>
          <w:marTop w:val="0"/>
          <w:marBottom w:val="0"/>
          <w:divBdr>
            <w:top w:val="none" w:sz="0" w:space="0" w:color="auto"/>
            <w:left w:val="none" w:sz="0" w:space="0" w:color="auto"/>
            <w:bottom w:val="none" w:sz="0" w:space="0" w:color="auto"/>
            <w:right w:val="none" w:sz="0" w:space="0" w:color="auto"/>
          </w:divBdr>
        </w:div>
        <w:div w:id="4673505">
          <w:marLeft w:val="0"/>
          <w:marRight w:val="0"/>
          <w:marTop w:val="0"/>
          <w:marBottom w:val="0"/>
          <w:divBdr>
            <w:top w:val="none" w:sz="0" w:space="0" w:color="auto"/>
            <w:left w:val="none" w:sz="0" w:space="0" w:color="auto"/>
            <w:bottom w:val="none" w:sz="0" w:space="0" w:color="auto"/>
            <w:right w:val="none" w:sz="0" w:space="0" w:color="auto"/>
          </w:divBdr>
        </w:div>
        <w:div w:id="48454980">
          <w:marLeft w:val="0"/>
          <w:marRight w:val="0"/>
          <w:marTop w:val="0"/>
          <w:marBottom w:val="0"/>
          <w:divBdr>
            <w:top w:val="none" w:sz="0" w:space="0" w:color="auto"/>
            <w:left w:val="none" w:sz="0" w:space="0" w:color="auto"/>
            <w:bottom w:val="none" w:sz="0" w:space="0" w:color="auto"/>
            <w:right w:val="none" w:sz="0" w:space="0" w:color="auto"/>
          </w:divBdr>
        </w:div>
      </w:divsChild>
    </w:div>
    <w:div w:id="835074172">
      <w:bodyDiv w:val="1"/>
      <w:marLeft w:val="0"/>
      <w:marRight w:val="0"/>
      <w:marTop w:val="0"/>
      <w:marBottom w:val="0"/>
      <w:divBdr>
        <w:top w:val="none" w:sz="0" w:space="0" w:color="auto"/>
        <w:left w:val="none" w:sz="0" w:space="0" w:color="auto"/>
        <w:bottom w:val="none" w:sz="0" w:space="0" w:color="auto"/>
        <w:right w:val="none" w:sz="0" w:space="0" w:color="auto"/>
      </w:divBdr>
    </w:div>
    <w:div w:id="18325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Milton Hall Primary and Nursery School</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Buxton</dc:creator>
  <cp:keywords/>
  <dc:description/>
  <cp:lastModifiedBy>Wright, Declan (d.wright312@canterbury.ac.uk)</cp:lastModifiedBy>
  <cp:revision>2</cp:revision>
  <dcterms:created xsi:type="dcterms:W3CDTF">2017-07-21T14:54:00Z</dcterms:created>
  <dcterms:modified xsi:type="dcterms:W3CDTF">2017-07-21T14:54:00Z</dcterms:modified>
</cp:coreProperties>
</file>